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E2B5B" w14:textId="6E055F6A" w:rsidR="00C27AFE" w:rsidRDefault="004A08EF">
      <w:pPr>
        <w:rPr>
          <w:lang w:val="ro-RO"/>
        </w:rPr>
      </w:pPr>
      <w:r>
        <w:rPr>
          <w:lang w:val="ro-RO"/>
        </w:rPr>
        <w:t>Bună seara! Se apropie sfârșitul anului și, potrivit O</w:t>
      </w:r>
      <w:r w:rsidRPr="004A08EF">
        <w:rPr>
          <w:lang w:val="ro-RO"/>
        </w:rPr>
        <w:t>rdinul</w:t>
      </w:r>
      <w:r>
        <w:rPr>
          <w:lang w:val="ro-RO"/>
        </w:rPr>
        <w:t>ui</w:t>
      </w:r>
      <w:r w:rsidRPr="004A08EF">
        <w:rPr>
          <w:lang w:val="ro-RO"/>
        </w:rPr>
        <w:t xml:space="preserve"> nr. 1679/2022 p</w:t>
      </w:r>
      <w:r>
        <w:rPr>
          <w:lang w:val="ro-RO"/>
        </w:rPr>
        <w:t>rivind Legea Sponsorizării, până la data de 25 decembrie 2023, orice firmă poate direcționa</w:t>
      </w:r>
      <w:r w:rsidRPr="004A08EF">
        <w:rPr>
          <w:lang w:val="ro-RO"/>
        </w:rPr>
        <w:t xml:space="preserve"> 20% din impozitul pe venit/profit (plătit deja la stat) către o organizație non</w:t>
      </w:r>
      <w:r>
        <w:rPr>
          <w:lang w:val="ro-RO"/>
        </w:rPr>
        <w:t>-</w:t>
      </w:r>
      <w:r w:rsidRPr="004A08EF">
        <w:rPr>
          <w:lang w:val="ro-RO"/>
        </w:rPr>
        <w:t>guvernamentală.</w:t>
      </w:r>
      <w:r>
        <w:rPr>
          <w:lang w:val="ro-RO"/>
        </w:rPr>
        <w:t xml:space="preserve"> Procedura este simplă, dumneavoastră trebuind doar să completați un contract de sponsorizare și declarația D177, care se depune la ANAF. Altfel, acești bani vor rămâne la stat, care îi va utiliza după bunul plac.</w:t>
      </w:r>
    </w:p>
    <w:p w14:paraId="752E6FA9" w14:textId="1C3A83AC" w:rsidR="004A08EF" w:rsidRPr="00D3632D" w:rsidRDefault="004A08EF">
      <w:pPr>
        <w:rPr>
          <w:lang w:val="ro-RO"/>
        </w:rPr>
      </w:pPr>
      <w:r>
        <w:rPr>
          <w:lang w:val="ro-RO"/>
        </w:rPr>
        <w:t>Prin completarea declarației D177 pentru Asociația Bronx People, susțineți</w:t>
      </w:r>
      <w:r w:rsidRPr="00D3632D">
        <w:rPr>
          <w:lang w:val="ro-RO"/>
        </w:rPr>
        <w:t>:</w:t>
      </w:r>
    </w:p>
    <w:p w14:paraId="4767C370" w14:textId="1D2B9DB1" w:rsidR="004A08EF" w:rsidRPr="00D3632D" w:rsidRDefault="004A08EF">
      <w:pPr>
        <w:rPr>
          <w:lang w:val="ro-RO"/>
        </w:rPr>
      </w:pPr>
      <w:r w:rsidRPr="00D3632D">
        <w:rPr>
          <w:lang w:val="ro-RO"/>
        </w:rPr>
        <w:t>- func</w:t>
      </w:r>
      <w:r>
        <w:rPr>
          <w:lang w:val="ro-RO"/>
        </w:rPr>
        <w:t>ționarea Centrului Familial Maria Bronx, orfelinat pe care l-am deschis în 2019 și pentru care statul contribuie în foarte mică măsură</w:t>
      </w:r>
      <w:r w:rsidRPr="00D3632D">
        <w:rPr>
          <w:lang w:val="ro-RO"/>
        </w:rPr>
        <w:t>;</w:t>
      </w:r>
    </w:p>
    <w:p w14:paraId="0B493877" w14:textId="6C5897BD" w:rsidR="004A08EF" w:rsidRPr="00D3632D" w:rsidRDefault="004A08EF">
      <w:pPr>
        <w:rPr>
          <w:lang w:val="ro-RO"/>
        </w:rPr>
      </w:pPr>
      <w:r w:rsidRPr="00D3632D">
        <w:rPr>
          <w:lang w:val="ro-RO"/>
        </w:rPr>
        <w:t xml:space="preserve">- </w:t>
      </w:r>
      <w:r w:rsidR="00230567" w:rsidRPr="00D3632D">
        <w:rPr>
          <w:lang w:val="ro-RO"/>
        </w:rPr>
        <w:t>proiectele de integrare social</w:t>
      </w:r>
      <w:r w:rsidR="00230567">
        <w:rPr>
          <w:lang w:val="ro-RO"/>
        </w:rPr>
        <w:t>ă și terapie prin judo ale clubului nostru, fiind primul club din țară care a implementat campanii locale și naționale de judo pentru copiii cu dizabilități, având, în mai puțin de un an, peste 1000 de beneficiari</w:t>
      </w:r>
      <w:r w:rsidR="00230567" w:rsidRPr="00D3632D">
        <w:rPr>
          <w:lang w:val="ro-RO"/>
        </w:rPr>
        <w:t>;</w:t>
      </w:r>
    </w:p>
    <w:p w14:paraId="3A4FCC86" w14:textId="757B6038" w:rsidR="00230567" w:rsidRDefault="00230567">
      <w:pPr>
        <w:rPr>
          <w:lang w:val="it-IT"/>
        </w:rPr>
      </w:pPr>
      <w:r w:rsidRPr="00230567">
        <w:rPr>
          <w:lang w:val="it-IT"/>
        </w:rPr>
        <w:t>- proiectele de educa</w:t>
      </w:r>
      <w:r>
        <w:rPr>
          <w:lang w:val="ro-RO"/>
        </w:rPr>
        <w:t>ție non-formală, recreație, artă și abilitare pentru o viață independentă destinate elevilor băcăuani (peste 700 de beneficiari în 2023)</w:t>
      </w:r>
      <w:r w:rsidRPr="00230567">
        <w:rPr>
          <w:lang w:val="it-IT"/>
        </w:rPr>
        <w:t>;</w:t>
      </w:r>
    </w:p>
    <w:p w14:paraId="0FF99D94" w14:textId="404B223E" w:rsidR="00230567" w:rsidRPr="00D3632D" w:rsidRDefault="00230567">
      <w:pPr>
        <w:rPr>
          <w:lang w:val="it-IT"/>
        </w:rPr>
      </w:pPr>
      <w:r w:rsidRPr="00230567">
        <w:rPr>
          <w:lang w:val="it-IT"/>
        </w:rPr>
        <w:t>- campaniile noastre sociale (aprox. 1000 beneficiari î</w:t>
      </w:r>
      <w:r>
        <w:rPr>
          <w:lang w:val="it-IT"/>
        </w:rPr>
        <w:t>n 2023)</w:t>
      </w:r>
      <w:r w:rsidRPr="00D3632D">
        <w:rPr>
          <w:lang w:val="it-IT"/>
        </w:rPr>
        <w:t>;</w:t>
      </w:r>
    </w:p>
    <w:p w14:paraId="02168EE4" w14:textId="418B7DAC" w:rsidR="00230567" w:rsidRDefault="00230567">
      <w:pPr>
        <w:rPr>
          <w:lang w:val="it-IT"/>
        </w:rPr>
      </w:pPr>
      <w:r w:rsidRPr="00230567">
        <w:rPr>
          <w:lang w:val="it-IT"/>
        </w:rPr>
        <w:t>- func</w:t>
      </w:r>
      <w:r>
        <w:rPr>
          <w:lang w:val="ro-RO"/>
        </w:rPr>
        <w:t>ționarea Cantinei Sociale ,,Sfânta Cuvioasă Parascheva</w:t>
      </w:r>
      <w:r w:rsidRPr="00230567">
        <w:rPr>
          <w:lang w:val="it-IT"/>
        </w:rPr>
        <w:t>’</w:t>
      </w:r>
      <w:r>
        <w:rPr>
          <w:lang w:val="it-IT"/>
        </w:rPr>
        <w:t>’, pe care am deschis-o pentru a putea oferi masa pentru 300 de elevi din medii de risc</w:t>
      </w:r>
      <w:r w:rsidRPr="00230567">
        <w:rPr>
          <w:lang w:val="it-IT"/>
        </w:rPr>
        <w:t>;</w:t>
      </w:r>
    </w:p>
    <w:p w14:paraId="688FE83F" w14:textId="71B467A0" w:rsidR="00230567" w:rsidRDefault="00230567">
      <w:pPr>
        <w:rPr>
          <w:lang w:val="ro-RO"/>
        </w:rPr>
      </w:pPr>
      <w:r>
        <w:rPr>
          <w:lang w:val="it-IT"/>
        </w:rPr>
        <w:t>- finalizarea Satului Me</w:t>
      </w:r>
      <w:r>
        <w:rPr>
          <w:lang w:val="ro-RO"/>
        </w:rPr>
        <w:t>șteșugăresc al Copiilor, complex social cu case pentru orfani, cabinet medical, bază sportivă pentru persoanele cu dizabilități, ateliere meșteșugărești și servicii.</w:t>
      </w:r>
    </w:p>
    <w:p w14:paraId="4334A632" w14:textId="120B206C" w:rsidR="00230567" w:rsidRDefault="00230567">
      <w:pPr>
        <w:rPr>
          <w:lang w:val="ro-RO"/>
        </w:rPr>
      </w:pPr>
      <w:r>
        <w:rPr>
          <w:lang w:val="ro-RO"/>
        </w:rPr>
        <w:t xml:space="preserve">Previziunile pentru 2024 nu sunt îmbucurătoare, </w:t>
      </w:r>
      <w:r w:rsidR="005A3412">
        <w:rPr>
          <w:lang w:val="ro-RO"/>
        </w:rPr>
        <w:t>propunerile</w:t>
      </w:r>
      <w:r>
        <w:rPr>
          <w:lang w:val="ro-RO"/>
        </w:rPr>
        <w:t xml:space="preserve"> legislative</w:t>
      </w:r>
      <w:r w:rsidR="005A3412">
        <w:rPr>
          <w:lang w:val="ro-RO"/>
        </w:rPr>
        <w:t xml:space="preserve"> amenințând posibilitatea de sponsorizare către ONG-uri. Astfel, statul ne taie principala sursă de finațare, și, deși, prin activitatea noastră, comunitatea crește, statul alege să ne taie aripile.</w:t>
      </w:r>
    </w:p>
    <w:p w14:paraId="7DDC4550" w14:textId="26C73CF0" w:rsidR="005A3412" w:rsidRDefault="005A3412">
      <w:pPr>
        <w:rPr>
          <w:lang w:val="ro-RO"/>
        </w:rPr>
      </w:pPr>
      <w:r>
        <w:rPr>
          <w:lang w:val="ro-RO"/>
        </w:rPr>
        <w:t xml:space="preserve">Vă suntem recunoscători dacă alegeți să completați declarația D177 pentru Asociația Bronx People! Orice sprijin înseamnă să putem face mai repede, mai bine și mai efectiv binele pe care l-am promis comunității, copiilor și tinerilor de care avem grijă și, cărora, prin proiectele și programele noastre, le formăm abilități, perspective de viitor, valori și dorința de a face din România o țară de viitor, o țară demnă, o țară mândră! </w:t>
      </w:r>
    </w:p>
    <w:p w14:paraId="0445985D" w14:textId="20A63416" w:rsidR="005A3412" w:rsidRDefault="005A3412">
      <w:pPr>
        <w:rPr>
          <w:lang w:val="ro-RO"/>
        </w:rPr>
      </w:pPr>
      <w:r>
        <w:rPr>
          <w:lang w:val="ro-RO"/>
        </w:rPr>
        <w:t>Vă mulțumim!</w:t>
      </w:r>
    </w:p>
    <w:p w14:paraId="3DDCB90E" w14:textId="77777777" w:rsidR="00D3632D" w:rsidRDefault="00D3632D">
      <w:pPr>
        <w:rPr>
          <w:lang w:val="ro-RO"/>
        </w:rPr>
      </w:pPr>
    </w:p>
    <w:p w14:paraId="36721500" w14:textId="77777777" w:rsidR="00D3632D" w:rsidRDefault="00D3632D">
      <w:pPr>
        <w:rPr>
          <w:lang w:val="ro-RO"/>
        </w:rPr>
      </w:pPr>
    </w:p>
    <w:p w14:paraId="0ADD2B1B" w14:textId="77777777" w:rsidR="00D3632D" w:rsidRDefault="00D3632D" w:rsidP="00D3632D">
      <w:pPr>
        <w:rPr>
          <w:b/>
          <w:bCs/>
          <w:lang w:val="ro-RO"/>
        </w:rPr>
      </w:pPr>
      <w:r w:rsidRPr="00D3632D">
        <w:rPr>
          <w:b/>
          <w:bCs/>
          <w:lang w:val="ro-RO"/>
        </w:rPr>
        <w:t xml:space="preserve">Bună seara! </w:t>
      </w:r>
      <w:r>
        <w:rPr>
          <w:b/>
          <w:bCs/>
          <w:lang w:val="ro-RO"/>
        </w:rPr>
        <w:t xml:space="preserve">Ați dori să completați declarația D177 pentru redirecționarea a 20% din impozitul pe profit pentru 2022 pentru Asociația Bronx People? </w:t>
      </w:r>
    </w:p>
    <w:p w14:paraId="1B508AD3" w14:textId="559A3564" w:rsidR="00D3632D" w:rsidRPr="00D3632D" w:rsidRDefault="00D3632D" w:rsidP="00D3632D">
      <w:pPr>
        <w:rPr>
          <w:b/>
          <w:bCs/>
          <w:lang w:val="ro-RO"/>
        </w:rPr>
      </w:pPr>
      <w:r w:rsidRPr="00D3632D">
        <w:rPr>
          <w:b/>
          <w:bCs/>
          <w:lang w:val="ro-RO"/>
        </w:rPr>
        <w:t xml:space="preserve">Se apropie sfârșitul anului și, potrivit Ordinului nr. 1679/2022 privind Legea Sponsorizării, până </w:t>
      </w:r>
      <w:r>
        <w:rPr>
          <w:b/>
          <w:bCs/>
          <w:lang w:val="ro-RO"/>
        </w:rPr>
        <w:t>pe</w:t>
      </w:r>
      <w:r w:rsidRPr="00D3632D">
        <w:rPr>
          <w:b/>
          <w:bCs/>
          <w:lang w:val="ro-RO"/>
        </w:rPr>
        <w:t xml:space="preserve"> 25 decembrie 2023, orice firmă poate direcționa 20% din impozitul pe venit/profit (plătit deja la stat) către</w:t>
      </w:r>
      <w:r>
        <w:rPr>
          <w:b/>
          <w:bCs/>
          <w:lang w:val="ro-RO"/>
        </w:rPr>
        <w:t xml:space="preserve"> un ONG</w:t>
      </w:r>
      <w:r w:rsidRPr="00D3632D">
        <w:rPr>
          <w:b/>
          <w:bCs/>
          <w:lang w:val="ro-RO"/>
        </w:rPr>
        <w:t>. Procedura este simplă</w:t>
      </w:r>
      <w:r>
        <w:rPr>
          <w:b/>
          <w:bCs/>
          <w:lang w:val="ro-RO"/>
        </w:rPr>
        <w:t xml:space="preserve">, completându-se un </w:t>
      </w:r>
      <w:r w:rsidRPr="00D3632D">
        <w:rPr>
          <w:b/>
          <w:bCs/>
          <w:lang w:val="ro-RO"/>
        </w:rPr>
        <w:t>contract de sponsorizare și declarația D177, care se depune la ANAF. Altfel, acești bani vor rămâne la stat, care îi va utiliza după bunul plac.</w:t>
      </w:r>
      <w:r>
        <w:rPr>
          <w:b/>
          <w:bCs/>
          <w:lang w:val="ro-RO"/>
        </w:rPr>
        <w:t xml:space="preserve"> </w:t>
      </w:r>
      <w:r w:rsidRPr="00D3632D">
        <w:rPr>
          <w:b/>
          <w:bCs/>
          <w:lang w:val="ro-RO"/>
        </w:rPr>
        <w:t>Previziunile pentru 2024 nu sunt îmbucurătoare, propunerile legislative amenințând posibilitatea de sponsorizare către ONG-uri. Astfel, statul ne taie principala sursă de finațare, și, deși, prin activitatea noastră, comunitatea crește, statul alege să ne taie aripile.</w:t>
      </w:r>
      <w:r>
        <w:rPr>
          <w:b/>
          <w:bCs/>
          <w:lang w:val="ro-RO"/>
        </w:rPr>
        <w:t xml:space="preserve"> Asociația noastră le oferă copiilor din medii de risc o familie, șansa de a face sport</w:t>
      </w:r>
      <w:r w:rsidR="00BA1ED3">
        <w:rPr>
          <w:b/>
          <w:bCs/>
          <w:lang w:val="ro-RO"/>
        </w:rPr>
        <w:t xml:space="preserve"> de performanță</w:t>
      </w:r>
      <w:r>
        <w:rPr>
          <w:b/>
          <w:bCs/>
          <w:lang w:val="ro-RO"/>
        </w:rPr>
        <w:t xml:space="preserve">, o altfel de educație, incluzând artele și meseriile, iar, prin proiectele începute, </w:t>
      </w:r>
      <w:r w:rsidR="00BA1ED3">
        <w:rPr>
          <w:b/>
          <w:bCs/>
          <w:lang w:val="ro-RO"/>
        </w:rPr>
        <w:t xml:space="preserve">oferim comunității o </w:t>
      </w:r>
      <w:r w:rsidR="00BA1ED3">
        <w:rPr>
          <w:b/>
          <w:bCs/>
          <w:lang w:val="ro-RO"/>
        </w:rPr>
        <w:lastRenderedPageBreak/>
        <w:t>cantină socială, precum și un sat ce va cuprinde case pentru copii, un cabinet medical, o bază sportivă pentru persoane cu dizabilități, o biserică, ateliere de artă meșteșugărească și nu numai. Vă mulțumim pentru că aveți încredere în lupta noastră și ne sunteți alături!</w:t>
      </w:r>
    </w:p>
    <w:p w14:paraId="7C5AADAD" w14:textId="77777777" w:rsidR="00D3632D" w:rsidRPr="00D3632D" w:rsidRDefault="00D3632D">
      <w:pPr>
        <w:rPr>
          <w:b/>
          <w:bCs/>
          <w:lang w:val="ro-RO"/>
        </w:rPr>
      </w:pPr>
    </w:p>
    <w:p w14:paraId="68E6C00C" w14:textId="303D0ABC" w:rsidR="00D3632D" w:rsidRPr="00D3632D" w:rsidRDefault="00D3632D">
      <w:pPr>
        <w:rPr>
          <w:b/>
          <w:bCs/>
          <w:lang w:val="ro-RO"/>
        </w:rPr>
      </w:pPr>
    </w:p>
    <w:sectPr w:rsidR="00D3632D" w:rsidRPr="00D363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07"/>
    <w:rsid w:val="00230567"/>
    <w:rsid w:val="004A08EF"/>
    <w:rsid w:val="00511707"/>
    <w:rsid w:val="005A3412"/>
    <w:rsid w:val="007E7DB7"/>
    <w:rsid w:val="00BA1ED3"/>
    <w:rsid w:val="00C27AFE"/>
    <w:rsid w:val="00D3632D"/>
    <w:rsid w:val="00E7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352EEF"/>
  <w15:chartTrackingRefBased/>
  <w15:docId w15:val="{22D394AB-55C7-4AAE-BD4F-2A8FC0B4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528</Words>
  <Characters>3006</Characters>
  <Application>Microsoft Office Word</Application>
  <DocSecurity>0</DocSecurity>
  <Lines>44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iftimescuabi@yahoo.com</dc:creator>
  <cp:keywords/>
  <dc:description/>
  <cp:lastModifiedBy>iftimescuabi@yahoo.com</cp:lastModifiedBy>
  <cp:revision>3</cp:revision>
  <dcterms:created xsi:type="dcterms:W3CDTF">2023-12-19T17:36:00Z</dcterms:created>
  <dcterms:modified xsi:type="dcterms:W3CDTF">2023-12-19T18:33:00Z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e3d3ca0637c6a39d4c314ba58c77da155f4c8c3503f4fe30df541f62bf029354</vt:lpwstr>
  </property>
</Properties>
</file>